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F9C2" w14:textId="328C7CFC" w:rsidR="006F741F" w:rsidRPr="006F741F" w:rsidRDefault="006F741F" w:rsidP="006F741F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  <w:r w:rsidRPr="006F741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  <w:t>ANEXA Nr. 2</w:t>
      </w:r>
      <w:r w:rsidRPr="006F741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Pr="006F741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  <w:t>la cerere</w:t>
      </w:r>
    </w:p>
    <w:p w14:paraId="27A96A8D" w14:textId="69A0A3EA" w:rsidR="006F741F" w:rsidRDefault="006F741F" w:rsidP="006F741F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52BD2E49" w14:textId="3EA57E09" w:rsidR="006F741F" w:rsidRDefault="006F741F" w:rsidP="006F741F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6DE0FF1A" w14:textId="6BA76E7F" w:rsidR="006F741F" w:rsidRDefault="006F741F" w:rsidP="006F741F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1146E744" w14:textId="6822C92F" w:rsidR="006F741F" w:rsidRDefault="006F741F" w:rsidP="006F741F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198CF3BB" w14:textId="77777777" w:rsidR="006F741F" w:rsidRPr="006F741F" w:rsidRDefault="006F741F" w:rsidP="006F741F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4EE14121" w14:textId="77777777" w:rsidR="006F741F" w:rsidRPr="006F741F" w:rsidRDefault="006F741F" w:rsidP="006F741F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20524B97" w14:textId="1856B33F" w:rsidR="006F741F" w:rsidRPr="006F741F" w:rsidRDefault="006F741F" w:rsidP="006F741F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  <w:r w:rsidRPr="006F741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  <w:t>DECLARAȚIE PE PROPRIA RĂSPUNDERE</w:t>
      </w:r>
    </w:p>
    <w:p w14:paraId="51273780" w14:textId="68890B81" w:rsidR="006F741F" w:rsidRPr="006F741F" w:rsidRDefault="006F741F" w:rsidP="006F741F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6C8B442E" w14:textId="77777777" w:rsidR="006F741F" w:rsidRPr="006F741F" w:rsidRDefault="006F741F" w:rsidP="006F741F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o-RO"/>
        </w:rPr>
      </w:pPr>
    </w:p>
    <w:p w14:paraId="102A979B" w14:textId="77777777" w:rsidR="006F741F" w:rsidRPr="006F741F" w:rsidRDefault="006F741F" w:rsidP="006F74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6F741F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Subsemnatul/ (a),.........., în calitate de administrator/reprezentant legal al angajatorului.........., CUI/CIF.......... cu sediul social în localitatea.........., str........... nr..........., județul........../municipiul.........., sectorul.........., cunoscând prevederile </w:t>
      </w:r>
      <w:hyperlink r:id="rId4" w:anchor="p-312709239" w:tgtFrame="_blank" w:history="1">
        <w:r w:rsidRPr="006F741F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ro-RO"/>
          </w:rPr>
          <w:t>art. 326</w:t>
        </w:r>
      </w:hyperlink>
      <w:r w:rsidRPr="006F741F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 cu privire la falsul în declarații, din Legea </w:t>
      </w:r>
      <w:hyperlink r:id="rId5" w:tgtFrame="_blank" w:history="1">
        <w:r w:rsidRPr="006F741F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ro-RO"/>
          </w:rPr>
          <w:t>nr. 286/2009</w:t>
        </w:r>
      </w:hyperlink>
      <w:r w:rsidRPr="006F741F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 privind Codul penal, cu modificările și completările ulterioare, declar pe propria răspundere că activitatea din localitatea.......... este restricționată sau închisă ca urmare a hotărârii Comitetului județean/al municipiului București pentru situații de urgență, pe care o atașez, în copie, la prezenta declarație și aceasta se înscrie în domeniul/domeniile cu restricții de activitate prevăzute în anexa nr. 4 la cerere.</w:t>
      </w:r>
    </w:p>
    <w:p w14:paraId="4D06CE2E" w14:textId="77777777" w:rsidR="006F741F" w:rsidRPr="006F741F" w:rsidRDefault="006F741F" w:rsidP="006F74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6F741F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Numele și prenumele administratorului/reprezentantului legal (în clar) . . . . . . . . . .</w:t>
      </w:r>
    </w:p>
    <w:p w14:paraId="19208F62" w14:textId="77777777" w:rsidR="006F741F" w:rsidRPr="006F741F" w:rsidRDefault="006F741F" w:rsidP="006F74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6F741F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Semnătura . . . . . . . . . .</w:t>
      </w:r>
    </w:p>
    <w:p w14:paraId="11295FD2" w14:textId="77777777" w:rsidR="006F741F" w:rsidRPr="006F741F" w:rsidRDefault="006F741F" w:rsidP="006F74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6F741F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Data . . . . . . . . . .</w:t>
      </w:r>
    </w:p>
    <w:p w14:paraId="5B65D4A4" w14:textId="77777777" w:rsidR="00A83F58" w:rsidRPr="006F741F" w:rsidRDefault="00A83F58">
      <w:pPr>
        <w:rPr>
          <w:color w:val="000000" w:themeColor="text1"/>
          <w:sz w:val="20"/>
          <w:szCs w:val="20"/>
        </w:rPr>
      </w:pPr>
    </w:p>
    <w:sectPr w:rsidR="00A83F58" w:rsidRPr="006F741F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1F"/>
    <w:rsid w:val="002C4E2D"/>
    <w:rsid w:val="006F741F"/>
    <w:rsid w:val="00A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B3D1"/>
  <w15:chartTrackingRefBased/>
  <w15:docId w15:val="{65DE224C-1F12-4E62-BC1D-52BF163C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F7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741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6F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F7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zdmobyge/legea-nr-286-2009-privind-codul-penal?d=2020-10-13" TargetMode="External"/><Relationship Id="rId4" Type="http://schemas.openxmlformats.org/officeDocument/2006/relationships/hyperlink" Target="https://lege5.ro/App/Document/gezdmnrzgi/codul-penal-din-2009?pid=312709239&amp;d=2020-10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2020-10-13T06:28:00Z</dcterms:created>
  <dcterms:modified xsi:type="dcterms:W3CDTF">2020-10-13T06:29:00Z</dcterms:modified>
</cp:coreProperties>
</file>